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26" w:rsidRDefault="00522726" w:rsidP="00522726">
      <w:pPr>
        <w:shd w:val="clear" w:color="auto" w:fill="FFFFFF"/>
        <w:spacing w:before="120" w:after="0" w:line="240" w:lineRule="auto"/>
        <w:jc w:val="center"/>
        <w:textAlignment w:val="baseline"/>
        <w:outlineLvl w:val="1"/>
        <w:rPr>
          <w:rFonts w:ascii="Arial" w:eastAsia="Times New Roman" w:hAnsi="Arial" w:cs="Arial"/>
          <w:b/>
          <w:bCs/>
          <w:color w:val="305977"/>
          <w:sz w:val="36"/>
          <w:szCs w:val="27"/>
        </w:rPr>
      </w:pPr>
      <w:r>
        <w:rPr>
          <w:rFonts w:ascii="Arial" w:eastAsia="Times New Roman" w:hAnsi="Arial" w:cs="Arial"/>
          <w:b/>
          <w:bCs/>
          <w:color w:val="305977"/>
          <w:sz w:val="36"/>
          <w:szCs w:val="27"/>
        </w:rPr>
        <w:t>Introductions</w:t>
      </w:r>
    </w:p>
    <w:p w:rsidR="00522726" w:rsidRPr="0097560A" w:rsidRDefault="00522726" w:rsidP="00522726">
      <w:pPr>
        <w:shd w:val="clear" w:color="auto" w:fill="FFFFFF"/>
        <w:spacing w:before="120" w:after="0" w:line="240" w:lineRule="auto"/>
        <w:jc w:val="center"/>
        <w:textAlignment w:val="baseline"/>
        <w:outlineLvl w:val="1"/>
        <w:rPr>
          <w:rFonts w:ascii="Arial" w:eastAsia="Times New Roman" w:hAnsi="Arial" w:cs="Arial"/>
          <w:b/>
          <w:bCs/>
          <w:color w:val="305977"/>
          <w:sz w:val="32"/>
          <w:szCs w:val="27"/>
        </w:rPr>
      </w:pPr>
      <w:r w:rsidRPr="00522726">
        <w:rPr>
          <w:rFonts w:ascii="Arial" w:eastAsia="Times New Roman" w:hAnsi="Arial" w:cs="Arial"/>
          <w:b/>
          <w:bCs/>
          <w:color w:val="305977"/>
          <w:sz w:val="32"/>
          <w:szCs w:val="27"/>
        </w:rPr>
        <w:t xml:space="preserve">(Adapted by Mrs. Day from </w:t>
      </w:r>
      <w:r w:rsidRPr="00522726">
        <w:rPr>
          <w:rFonts w:ascii="Arial" w:hAnsi="Arial" w:cs="Arial"/>
          <w:b/>
          <w:i/>
          <w:iCs/>
          <w:color w:val="2F5496" w:themeColor="accent5" w:themeShade="BF"/>
          <w:sz w:val="32"/>
          <w:szCs w:val="18"/>
          <w:shd w:val="clear" w:color="auto" w:fill="FFFFFF"/>
        </w:rPr>
        <w:t xml:space="preserve">by </w:t>
      </w:r>
      <w:proofErr w:type="spellStart"/>
      <w:r w:rsidRPr="00522726">
        <w:rPr>
          <w:rFonts w:ascii="Arial" w:hAnsi="Arial" w:cs="Arial"/>
          <w:b/>
          <w:i/>
          <w:iCs/>
          <w:color w:val="2F5496" w:themeColor="accent5" w:themeShade="BF"/>
          <w:sz w:val="32"/>
          <w:szCs w:val="18"/>
          <w:shd w:val="clear" w:color="auto" w:fill="FFFFFF"/>
        </w:rPr>
        <w:t>Soheila</w:t>
      </w:r>
      <w:proofErr w:type="spellEnd"/>
      <w:r w:rsidRPr="00522726">
        <w:rPr>
          <w:rFonts w:ascii="Arial" w:hAnsi="Arial" w:cs="Arial"/>
          <w:b/>
          <w:i/>
          <w:iCs/>
          <w:color w:val="2F5496" w:themeColor="accent5" w:themeShade="BF"/>
          <w:sz w:val="32"/>
          <w:szCs w:val="18"/>
          <w:shd w:val="clear" w:color="auto" w:fill="FFFFFF"/>
        </w:rPr>
        <w:t xml:space="preserve"> </w:t>
      </w:r>
      <w:proofErr w:type="spellStart"/>
      <w:r w:rsidRPr="00522726">
        <w:rPr>
          <w:rFonts w:ascii="Arial" w:hAnsi="Arial" w:cs="Arial"/>
          <w:b/>
          <w:i/>
          <w:iCs/>
          <w:color w:val="2F5496" w:themeColor="accent5" w:themeShade="BF"/>
          <w:sz w:val="32"/>
          <w:szCs w:val="18"/>
          <w:shd w:val="clear" w:color="auto" w:fill="FFFFFF"/>
        </w:rPr>
        <w:t>Battaglia</w:t>
      </w:r>
      <w:proofErr w:type="spellEnd"/>
      <w:r w:rsidRPr="00522726">
        <w:rPr>
          <w:rStyle w:val="coname"/>
          <w:rFonts w:ascii="Arial" w:hAnsi="Arial" w:cs="Arial"/>
          <w:b/>
          <w:i/>
          <w:iCs/>
          <w:color w:val="2F5496" w:themeColor="accent5" w:themeShade="BF"/>
          <w:sz w:val="32"/>
          <w:szCs w:val="18"/>
          <w:bdr w:val="none" w:sz="0" w:space="0" w:color="auto" w:frame="1"/>
          <w:shd w:val="clear" w:color="auto" w:fill="FFFFFF"/>
        </w:rPr>
        <w:t>, Demand Media</w:t>
      </w:r>
      <w:r w:rsidRPr="00522726">
        <w:rPr>
          <w:rStyle w:val="coname"/>
          <w:rFonts w:ascii="Arial" w:hAnsi="Arial" w:cs="Arial"/>
          <w:b/>
          <w:iCs/>
          <w:color w:val="2F5496" w:themeColor="accent5" w:themeShade="BF"/>
          <w:sz w:val="32"/>
          <w:szCs w:val="18"/>
          <w:bdr w:val="none" w:sz="0" w:space="0" w:color="auto" w:frame="1"/>
          <w:shd w:val="clear" w:color="auto" w:fill="FFFFFF"/>
        </w:rPr>
        <w:t>)</w:t>
      </w:r>
    </w:p>
    <w:p w:rsidR="00522726" w:rsidRDefault="00522726" w:rsidP="00522726">
      <w:pPr>
        <w:shd w:val="clear" w:color="auto" w:fill="FFFFFF"/>
        <w:spacing w:after="0" w:line="240" w:lineRule="auto"/>
        <w:ind w:firstLine="720"/>
        <w:jc w:val="center"/>
        <w:textAlignment w:val="baseline"/>
        <w:rPr>
          <w:rFonts w:ascii="inherit" w:eastAsia="Times New Roman" w:hAnsi="inherit" w:cs="Times New Roman"/>
          <w:color w:val="333333"/>
          <w:sz w:val="29"/>
          <w:szCs w:val="23"/>
        </w:rPr>
      </w:pPr>
    </w:p>
    <w:p w:rsidR="0097560A" w:rsidRPr="0097560A" w:rsidRDefault="0097560A" w:rsidP="0097560A">
      <w:pPr>
        <w:shd w:val="clear" w:color="auto" w:fill="FFFFFF"/>
        <w:spacing w:after="0" w:line="240" w:lineRule="auto"/>
        <w:ind w:firstLine="720"/>
        <w:textAlignment w:val="baseline"/>
        <w:rPr>
          <w:rFonts w:ascii="inherit" w:eastAsia="Times New Roman" w:hAnsi="inherit" w:cs="Times New Roman"/>
          <w:color w:val="333333"/>
          <w:sz w:val="29"/>
          <w:szCs w:val="23"/>
        </w:rPr>
      </w:pPr>
      <w:r w:rsidRPr="0097560A">
        <w:rPr>
          <w:rFonts w:ascii="inherit" w:eastAsia="Times New Roman" w:hAnsi="inherit" w:cs="Times New Roman"/>
          <w:color w:val="333333"/>
          <w:sz w:val="29"/>
          <w:szCs w:val="23"/>
        </w:rPr>
        <w:t>A good introduction in an argumentative essay acts like a good opening statement in a trial. Just like a lawyer, a writer must present the issue at hand, give background, and put forth the main argument -- all in a logical, intellectual and persuasive way.</w:t>
      </w:r>
    </w:p>
    <w:p w:rsidR="0097560A" w:rsidRPr="0097560A" w:rsidRDefault="0097560A" w:rsidP="0097560A">
      <w:pPr>
        <w:shd w:val="clear" w:color="auto" w:fill="FFFFFF"/>
        <w:spacing w:before="120" w:after="0" w:line="240" w:lineRule="auto"/>
        <w:textAlignment w:val="baseline"/>
        <w:outlineLvl w:val="1"/>
        <w:rPr>
          <w:rFonts w:ascii="Arial" w:eastAsia="Times New Roman" w:hAnsi="Arial" w:cs="Arial"/>
          <w:b/>
          <w:bCs/>
          <w:color w:val="305977"/>
          <w:sz w:val="36"/>
          <w:szCs w:val="27"/>
        </w:rPr>
      </w:pPr>
      <w:r w:rsidRPr="0097560A">
        <w:rPr>
          <w:rFonts w:ascii="Arial" w:eastAsia="Times New Roman" w:hAnsi="Arial" w:cs="Arial"/>
          <w:b/>
          <w:bCs/>
          <w:color w:val="305977"/>
          <w:sz w:val="36"/>
          <w:szCs w:val="27"/>
        </w:rPr>
        <w:t>Start With a Hook</w:t>
      </w:r>
      <w:r w:rsidR="00264BEF">
        <w:rPr>
          <w:rFonts w:ascii="Arial" w:eastAsia="Times New Roman" w:hAnsi="Arial" w:cs="Arial"/>
          <w:b/>
          <w:bCs/>
          <w:color w:val="305977"/>
          <w:sz w:val="36"/>
          <w:szCs w:val="27"/>
        </w:rPr>
        <w:t>/Attention Getter</w:t>
      </w:r>
      <w:bookmarkStart w:id="0" w:name="_GoBack"/>
      <w:bookmarkEnd w:id="0"/>
    </w:p>
    <w:p w:rsidR="0097560A" w:rsidRPr="0097560A" w:rsidRDefault="0097560A" w:rsidP="00C10D08">
      <w:pPr>
        <w:shd w:val="clear" w:color="auto" w:fill="FFFFFF"/>
        <w:spacing w:after="0" w:line="240" w:lineRule="auto"/>
        <w:ind w:firstLine="720"/>
        <w:textAlignment w:val="baseline"/>
        <w:rPr>
          <w:rFonts w:ascii="inherit" w:eastAsia="Times New Roman" w:hAnsi="inherit" w:cs="Times New Roman"/>
          <w:color w:val="333333"/>
          <w:sz w:val="29"/>
          <w:szCs w:val="23"/>
        </w:rPr>
      </w:pPr>
      <w:r w:rsidRPr="0097560A">
        <w:rPr>
          <w:rFonts w:ascii="inherit" w:eastAsia="Times New Roman" w:hAnsi="inherit" w:cs="Times New Roman"/>
          <w:color w:val="333333"/>
          <w:sz w:val="29"/>
          <w:szCs w:val="23"/>
        </w:rPr>
        <w:t>Start your introduction with a sentence that gets the reader interested in the topic. To pique the reader's inte</w:t>
      </w:r>
      <w:r w:rsidR="00C10D08" w:rsidRPr="00522726">
        <w:rPr>
          <w:rFonts w:ascii="inherit" w:eastAsia="Times New Roman" w:hAnsi="inherit" w:cs="Times New Roman"/>
          <w:color w:val="333333"/>
          <w:sz w:val="29"/>
          <w:szCs w:val="23"/>
        </w:rPr>
        <w:t>rest, you can begin with a quotation</w:t>
      </w:r>
      <w:r w:rsidRPr="0097560A">
        <w:rPr>
          <w:rFonts w:ascii="inherit" w:eastAsia="Times New Roman" w:hAnsi="inherit" w:cs="Times New Roman"/>
          <w:color w:val="333333"/>
          <w:sz w:val="29"/>
          <w:szCs w:val="23"/>
        </w:rPr>
        <w:t xml:space="preserve">, a </w:t>
      </w:r>
      <w:r w:rsidR="00C10D08" w:rsidRPr="00522726">
        <w:rPr>
          <w:rFonts w:ascii="inherit" w:eastAsia="Times New Roman" w:hAnsi="inherit" w:cs="Times New Roman"/>
          <w:color w:val="333333"/>
          <w:sz w:val="29"/>
          <w:szCs w:val="23"/>
        </w:rPr>
        <w:t xml:space="preserve">very short </w:t>
      </w:r>
      <w:r w:rsidRPr="0097560A">
        <w:rPr>
          <w:rFonts w:ascii="inherit" w:eastAsia="Times New Roman" w:hAnsi="inherit" w:cs="Times New Roman"/>
          <w:color w:val="333333"/>
          <w:sz w:val="29"/>
          <w:szCs w:val="23"/>
        </w:rPr>
        <w:t>personal story, a surprising statistic</w:t>
      </w:r>
      <w:r w:rsidR="00C10D08" w:rsidRPr="00522726">
        <w:rPr>
          <w:rFonts w:ascii="inherit" w:eastAsia="Times New Roman" w:hAnsi="inherit" w:cs="Times New Roman"/>
          <w:color w:val="333333"/>
          <w:sz w:val="29"/>
          <w:szCs w:val="23"/>
        </w:rPr>
        <w:t>,</w:t>
      </w:r>
      <w:r w:rsidRPr="0097560A">
        <w:rPr>
          <w:rFonts w:ascii="inherit" w:eastAsia="Times New Roman" w:hAnsi="inherit" w:cs="Times New Roman"/>
          <w:color w:val="333333"/>
          <w:sz w:val="29"/>
          <w:szCs w:val="23"/>
        </w:rPr>
        <w:t xml:space="preserve"> or an interesting question. For example, if you are arguing that smoking should be banned from all public places, you can start your introduction by referencing a statistic from a verified source: "Tobacco use kills more than five million people every year -- more than HIV/AIDS, tuberculosis and malaria combined, according to the World Health Organization." This strategy grabs the reader's attention while introducing the topic of the essay.</w:t>
      </w:r>
      <w:r w:rsidR="00C10D08" w:rsidRPr="00522726">
        <w:rPr>
          <w:rFonts w:ascii="inherit" w:eastAsia="Times New Roman" w:hAnsi="inherit" w:cs="Times New Roman"/>
          <w:color w:val="333333"/>
          <w:sz w:val="29"/>
          <w:szCs w:val="23"/>
        </w:rPr>
        <w:t xml:space="preserve"> DO NOT simply re-state the question like this, “Have you ever thought about if people should be prosecuted for statements made on social media?” BORING.</w:t>
      </w:r>
    </w:p>
    <w:p w:rsidR="0097560A" w:rsidRPr="0097560A" w:rsidRDefault="0097560A" w:rsidP="0097560A">
      <w:pPr>
        <w:shd w:val="clear" w:color="auto" w:fill="FFFFFF"/>
        <w:spacing w:before="120" w:after="0" w:line="240" w:lineRule="auto"/>
        <w:textAlignment w:val="baseline"/>
        <w:outlineLvl w:val="1"/>
        <w:rPr>
          <w:rFonts w:ascii="Arial" w:eastAsia="Times New Roman" w:hAnsi="Arial" w:cs="Arial"/>
          <w:b/>
          <w:bCs/>
          <w:color w:val="305977"/>
          <w:sz w:val="36"/>
          <w:szCs w:val="27"/>
        </w:rPr>
      </w:pPr>
      <w:r w:rsidRPr="0097560A">
        <w:rPr>
          <w:rFonts w:ascii="Arial" w:eastAsia="Times New Roman" w:hAnsi="Arial" w:cs="Arial"/>
          <w:b/>
          <w:bCs/>
          <w:color w:val="305977"/>
          <w:sz w:val="36"/>
          <w:szCs w:val="27"/>
        </w:rPr>
        <w:t>Include Background</w:t>
      </w:r>
    </w:p>
    <w:p w:rsidR="0097560A" w:rsidRPr="0097560A" w:rsidRDefault="0097560A" w:rsidP="0097560A">
      <w:pPr>
        <w:shd w:val="clear" w:color="auto" w:fill="FFFFFF"/>
        <w:spacing w:after="0" w:line="240" w:lineRule="auto"/>
        <w:ind w:firstLine="720"/>
        <w:textAlignment w:val="baseline"/>
        <w:rPr>
          <w:rFonts w:ascii="inherit" w:eastAsia="Times New Roman" w:hAnsi="inherit" w:cs="Times New Roman"/>
          <w:color w:val="333333"/>
          <w:sz w:val="29"/>
          <w:szCs w:val="23"/>
        </w:rPr>
      </w:pPr>
      <w:r w:rsidRPr="0097560A">
        <w:rPr>
          <w:rFonts w:ascii="inherit" w:eastAsia="Times New Roman" w:hAnsi="inherit" w:cs="Times New Roman"/>
          <w:color w:val="333333"/>
          <w:sz w:val="29"/>
          <w:szCs w:val="23"/>
        </w:rPr>
        <w:t>Providing readers with background on the topic allows them to better understand the issue being presented. This information provides context and history that can be crucial to explaining and arguing your point. For example, if you are arguing that there should never be a military draft in the United States, your introduction can include information about the history of the U.S. draft and the events that led to it being abolished.</w:t>
      </w:r>
      <w:r w:rsidR="00C10D08" w:rsidRPr="00522726">
        <w:rPr>
          <w:rFonts w:ascii="inherit" w:eastAsia="Times New Roman" w:hAnsi="inherit" w:cs="Times New Roman"/>
          <w:color w:val="333333"/>
          <w:sz w:val="29"/>
          <w:szCs w:val="23"/>
        </w:rPr>
        <w:t xml:space="preserve"> You might also introduce both sides of the argument.</w:t>
      </w:r>
      <w:r w:rsidR="00522726">
        <w:rPr>
          <w:rFonts w:ascii="inherit" w:eastAsia="Times New Roman" w:hAnsi="inherit" w:cs="Times New Roman"/>
          <w:color w:val="333333"/>
          <w:sz w:val="29"/>
          <w:szCs w:val="23"/>
        </w:rPr>
        <w:t xml:space="preserve"> Keep this history short, though, you can go into greater detail in the body of your essay.</w:t>
      </w:r>
    </w:p>
    <w:p w:rsidR="0097560A" w:rsidRPr="0097560A" w:rsidRDefault="0097560A" w:rsidP="0097560A">
      <w:pPr>
        <w:shd w:val="clear" w:color="auto" w:fill="FFFFFF"/>
        <w:spacing w:before="120" w:after="0" w:line="240" w:lineRule="auto"/>
        <w:textAlignment w:val="baseline"/>
        <w:outlineLvl w:val="1"/>
        <w:rPr>
          <w:rFonts w:ascii="Arial" w:eastAsia="Times New Roman" w:hAnsi="Arial" w:cs="Arial"/>
          <w:b/>
          <w:bCs/>
          <w:color w:val="305977"/>
          <w:sz w:val="36"/>
          <w:szCs w:val="27"/>
        </w:rPr>
      </w:pPr>
      <w:r w:rsidRPr="0097560A">
        <w:rPr>
          <w:rFonts w:ascii="Arial" w:eastAsia="Times New Roman" w:hAnsi="Arial" w:cs="Arial"/>
          <w:b/>
          <w:bCs/>
          <w:color w:val="305977"/>
          <w:sz w:val="36"/>
          <w:szCs w:val="27"/>
        </w:rPr>
        <w:t>State Your Thesis</w:t>
      </w:r>
      <w:r w:rsidR="00C10D08" w:rsidRPr="00522726">
        <w:rPr>
          <w:rFonts w:ascii="Arial" w:eastAsia="Times New Roman" w:hAnsi="Arial" w:cs="Arial"/>
          <w:b/>
          <w:bCs/>
          <w:color w:val="305977"/>
          <w:sz w:val="36"/>
          <w:szCs w:val="27"/>
        </w:rPr>
        <w:t>/Claim</w:t>
      </w:r>
    </w:p>
    <w:p w:rsidR="0097560A" w:rsidRPr="0097560A" w:rsidRDefault="0097560A" w:rsidP="0097560A">
      <w:pPr>
        <w:shd w:val="clear" w:color="auto" w:fill="FFFFFF"/>
        <w:spacing w:after="0" w:line="240" w:lineRule="auto"/>
        <w:ind w:firstLine="720"/>
        <w:textAlignment w:val="baseline"/>
        <w:rPr>
          <w:rFonts w:ascii="inherit" w:eastAsia="Times New Roman" w:hAnsi="inherit" w:cs="Times New Roman"/>
          <w:color w:val="333333"/>
          <w:sz w:val="29"/>
          <w:szCs w:val="23"/>
        </w:rPr>
      </w:pPr>
      <w:r w:rsidRPr="0097560A">
        <w:rPr>
          <w:rFonts w:ascii="inherit" w:eastAsia="Times New Roman" w:hAnsi="inherit" w:cs="Times New Roman"/>
          <w:color w:val="333333"/>
          <w:sz w:val="29"/>
          <w:szCs w:val="23"/>
          <w:u w:val="single"/>
        </w:rPr>
        <w:t xml:space="preserve">The </w:t>
      </w:r>
      <w:r w:rsidR="00C10D08" w:rsidRPr="00522726">
        <w:rPr>
          <w:rFonts w:ascii="inherit" w:eastAsia="Times New Roman" w:hAnsi="inherit" w:cs="Times New Roman"/>
          <w:color w:val="333333"/>
          <w:sz w:val="29"/>
          <w:szCs w:val="23"/>
          <w:u w:val="single"/>
        </w:rPr>
        <w:t>claim</w:t>
      </w:r>
      <w:r w:rsidRPr="0097560A">
        <w:rPr>
          <w:rFonts w:ascii="inherit" w:eastAsia="Times New Roman" w:hAnsi="inherit" w:cs="Times New Roman"/>
          <w:color w:val="333333"/>
          <w:sz w:val="29"/>
          <w:szCs w:val="23"/>
          <w:u w:val="single"/>
        </w:rPr>
        <w:t xml:space="preserve"> is the essence of an argumentative essay</w:t>
      </w:r>
      <w:r w:rsidRPr="0097560A">
        <w:rPr>
          <w:rFonts w:ascii="inherit" w:eastAsia="Times New Roman" w:hAnsi="inherit" w:cs="Times New Roman"/>
          <w:color w:val="333333"/>
          <w:sz w:val="29"/>
          <w:szCs w:val="23"/>
        </w:rPr>
        <w:t xml:space="preserve">. In a single, clear sentence, it sums up what point you are trying to make. The thesis statement should assert a position on a particular issue -- one that a reader can potentially argue against. Therefore, the thesis cannot be a fact. For example, if a professor assigns the general topic of war, you can formulate the following </w:t>
      </w:r>
      <w:r w:rsidR="00C10D08" w:rsidRPr="00522726">
        <w:rPr>
          <w:rFonts w:ascii="inherit" w:eastAsia="Times New Roman" w:hAnsi="inherit" w:cs="Times New Roman"/>
          <w:color w:val="333333"/>
          <w:sz w:val="29"/>
          <w:szCs w:val="23"/>
        </w:rPr>
        <w:t>claim</w:t>
      </w:r>
      <w:r w:rsidRPr="0097560A">
        <w:rPr>
          <w:rFonts w:ascii="inherit" w:eastAsia="Times New Roman" w:hAnsi="inherit" w:cs="Times New Roman"/>
          <w:color w:val="333333"/>
          <w:sz w:val="29"/>
          <w:szCs w:val="23"/>
        </w:rPr>
        <w:t>: "The United Nations must be redesigned because it is currently incapable of preventing wars." The rest of your essay serves to explain and provide evidence in support of your thesis statement.</w:t>
      </w:r>
      <w:r w:rsidR="00C10D08" w:rsidRPr="00522726">
        <w:rPr>
          <w:rFonts w:ascii="inherit" w:eastAsia="Times New Roman" w:hAnsi="inherit" w:cs="Times New Roman"/>
          <w:color w:val="333333"/>
          <w:sz w:val="29"/>
          <w:szCs w:val="23"/>
        </w:rPr>
        <w:t xml:space="preserve"> </w:t>
      </w:r>
      <w:r w:rsidR="00522726">
        <w:rPr>
          <w:rFonts w:ascii="inherit" w:eastAsia="Times New Roman" w:hAnsi="inherit" w:cs="Times New Roman"/>
          <w:color w:val="333333"/>
          <w:sz w:val="29"/>
          <w:szCs w:val="23"/>
        </w:rPr>
        <w:t xml:space="preserve">You can have a single sentence in your introduction with both you claim and your main reasons, for example, </w:t>
      </w:r>
      <w:r w:rsidR="00C10D08" w:rsidRPr="00522726">
        <w:rPr>
          <w:rFonts w:ascii="inherit" w:eastAsia="Times New Roman" w:hAnsi="inherit" w:cs="Times New Roman"/>
          <w:color w:val="333333"/>
          <w:sz w:val="29"/>
          <w:szCs w:val="23"/>
        </w:rPr>
        <w:t>“The death penalty should be abolished because it is cruel and unusual punishment, costs too much, and degrades our entire society.”</w:t>
      </w:r>
    </w:p>
    <w:p w:rsidR="0097560A" w:rsidRPr="0097560A" w:rsidRDefault="0097560A" w:rsidP="0097560A">
      <w:pPr>
        <w:shd w:val="clear" w:color="auto" w:fill="FFFFFF"/>
        <w:spacing w:before="120" w:after="0" w:line="240" w:lineRule="auto"/>
        <w:textAlignment w:val="baseline"/>
        <w:outlineLvl w:val="1"/>
        <w:rPr>
          <w:rFonts w:ascii="Arial" w:eastAsia="Times New Roman" w:hAnsi="Arial" w:cs="Arial"/>
          <w:b/>
          <w:bCs/>
          <w:color w:val="305977"/>
          <w:sz w:val="36"/>
          <w:szCs w:val="27"/>
        </w:rPr>
      </w:pPr>
      <w:r w:rsidRPr="0097560A">
        <w:rPr>
          <w:rFonts w:ascii="Arial" w:eastAsia="Times New Roman" w:hAnsi="Arial" w:cs="Arial"/>
          <w:b/>
          <w:bCs/>
          <w:color w:val="305977"/>
          <w:sz w:val="36"/>
          <w:szCs w:val="27"/>
        </w:rPr>
        <w:t>What to Leave Out</w:t>
      </w:r>
    </w:p>
    <w:p w:rsidR="009D2197" w:rsidRPr="00522726" w:rsidRDefault="0097560A" w:rsidP="00522726">
      <w:pPr>
        <w:shd w:val="clear" w:color="auto" w:fill="FFFFFF"/>
        <w:spacing w:after="0" w:line="240" w:lineRule="auto"/>
        <w:ind w:firstLine="720"/>
        <w:textAlignment w:val="baseline"/>
        <w:rPr>
          <w:rFonts w:ascii="inherit" w:eastAsia="Times New Roman" w:hAnsi="inherit" w:cs="Times New Roman"/>
          <w:color w:val="333333"/>
          <w:sz w:val="29"/>
          <w:szCs w:val="23"/>
        </w:rPr>
      </w:pPr>
      <w:r w:rsidRPr="0097560A">
        <w:rPr>
          <w:rFonts w:ascii="inherit" w:eastAsia="Times New Roman" w:hAnsi="inherit" w:cs="Times New Roman"/>
          <w:color w:val="333333"/>
          <w:sz w:val="29"/>
          <w:szCs w:val="23"/>
        </w:rPr>
        <w:t>A good introduction should not be describing arguments or providing analysis that belong in the body paragraphs. Your introduction should introduce and set up your point, rather than lay out evidence to support it. Also, while your intro</w:t>
      </w:r>
      <w:r w:rsidR="00522726">
        <w:rPr>
          <w:rFonts w:ascii="inherit" w:eastAsia="Times New Roman" w:hAnsi="inherit" w:cs="Times New Roman"/>
          <w:color w:val="333333"/>
          <w:sz w:val="29"/>
          <w:szCs w:val="23"/>
        </w:rPr>
        <w:t>.</w:t>
      </w:r>
      <w:r w:rsidRPr="0097560A">
        <w:rPr>
          <w:rFonts w:ascii="inherit" w:eastAsia="Times New Roman" w:hAnsi="inherit" w:cs="Times New Roman"/>
          <w:color w:val="333333"/>
          <w:sz w:val="29"/>
          <w:szCs w:val="23"/>
        </w:rPr>
        <w:t xml:space="preserve"> </w:t>
      </w:r>
      <w:proofErr w:type="gramStart"/>
      <w:r w:rsidRPr="0097560A">
        <w:rPr>
          <w:rFonts w:ascii="inherit" w:eastAsia="Times New Roman" w:hAnsi="inherit" w:cs="Times New Roman"/>
          <w:color w:val="333333"/>
          <w:sz w:val="29"/>
          <w:szCs w:val="23"/>
        </w:rPr>
        <w:t>is</w:t>
      </w:r>
      <w:proofErr w:type="gramEnd"/>
      <w:r w:rsidRPr="0097560A">
        <w:rPr>
          <w:rFonts w:ascii="inherit" w:eastAsia="Times New Roman" w:hAnsi="inherit" w:cs="Times New Roman"/>
          <w:color w:val="333333"/>
          <w:sz w:val="29"/>
          <w:szCs w:val="23"/>
        </w:rPr>
        <w:t xml:space="preserve"> a road map for the rest of the essay, you shouldn't explicitly announce what and how you will be arguing: "I am going to prove to you that ..." This type of set up does not add any pertinent inform</w:t>
      </w:r>
      <w:r w:rsidR="00522726">
        <w:rPr>
          <w:rFonts w:ascii="inherit" w:eastAsia="Times New Roman" w:hAnsi="inherit" w:cs="Times New Roman"/>
          <w:color w:val="333333"/>
          <w:sz w:val="29"/>
          <w:szCs w:val="23"/>
        </w:rPr>
        <w:t>ation and only serves as filler.</w:t>
      </w:r>
    </w:p>
    <w:sectPr w:rsidR="009D2197" w:rsidRPr="00522726" w:rsidSect="00522726">
      <w:pgSz w:w="12240" w:h="15840"/>
      <w:pgMar w:top="18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0A"/>
    <w:rsid w:val="00264BEF"/>
    <w:rsid w:val="00522726"/>
    <w:rsid w:val="00725D6C"/>
    <w:rsid w:val="00872C6A"/>
    <w:rsid w:val="0097560A"/>
    <w:rsid w:val="00B713F1"/>
    <w:rsid w:val="00C10D08"/>
    <w:rsid w:val="00FE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15:chartTrackingRefBased/>
  <w15:docId w15:val="{3CB659DB-01C4-46D4-92B8-1D43E546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56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6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56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560A"/>
    <w:rPr>
      <w:color w:val="0000FF"/>
      <w:u w:val="single"/>
    </w:rPr>
  </w:style>
  <w:style w:type="character" w:customStyle="1" w:styleId="ad-cell">
    <w:name w:val="ad-cell"/>
    <w:basedOn w:val="DefaultParagraphFont"/>
    <w:rsid w:val="0097560A"/>
  </w:style>
  <w:style w:type="character" w:customStyle="1" w:styleId="ad-line">
    <w:name w:val="ad-line"/>
    <w:basedOn w:val="DefaultParagraphFont"/>
    <w:rsid w:val="0097560A"/>
  </w:style>
  <w:style w:type="character" w:customStyle="1" w:styleId="coname">
    <w:name w:val="coname"/>
    <w:basedOn w:val="DefaultParagraphFont"/>
    <w:rsid w:val="0052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9944">
      <w:bodyDiv w:val="1"/>
      <w:marLeft w:val="0"/>
      <w:marRight w:val="0"/>
      <w:marTop w:val="0"/>
      <w:marBottom w:val="0"/>
      <w:divBdr>
        <w:top w:val="none" w:sz="0" w:space="0" w:color="auto"/>
        <w:left w:val="none" w:sz="0" w:space="0" w:color="auto"/>
        <w:bottom w:val="none" w:sz="0" w:space="0" w:color="auto"/>
        <w:right w:val="none" w:sz="0" w:space="0" w:color="auto"/>
      </w:divBdr>
      <w:divsChild>
        <w:div w:id="657467155">
          <w:marLeft w:val="0"/>
          <w:marRight w:val="0"/>
          <w:marTop w:val="0"/>
          <w:marBottom w:val="0"/>
          <w:divBdr>
            <w:top w:val="none" w:sz="0" w:space="0" w:color="auto"/>
            <w:left w:val="none" w:sz="0" w:space="0" w:color="auto"/>
            <w:bottom w:val="none" w:sz="0" w:space="0" w:color="auto"/>
            <w:right w:val="none" w:sz="0" w:space="0" w:color="auto"/>
          </w:divBdr>
        </w:div>
        <w:div w:id="995035153">
          <w:marLeft w:val="0"/>
          <w:marRight w:val="0"/>
          <w:marTop w:val="0"/>
          <w:marBottom w:val="0"/>
          <w:divBdr>
            <w:top w:val="none" w:sz="0" w:space="0" w:color="auto"/>
            <w:left w:val="none" w:sz="0" w:space="0" w:color="auto"/>
            <w:bottom w:val="none" w:sz="0" w:space="0" w:color="auto"/>
            <w:right w:val="none" w:sz="0" w:space="0" w:color="auto"/>
          </w:divBdr>
          <w:divsChild>
            <w:div w:id="481040087">
              <w:marLeft w:val="0"/>
              <w:marRight w:val="0"/>
              <w:marTop w:val="0"/>
              <w:marBottom w:val="300"/>
              <w:divBdr>
                <w:top w:val="none" w:sz="0" w:space="0" w:color="auto"/>
                <w:left w:val="none" w:sz="0" w:space="0" w:color="auto"/>
                <w:bottom w:val="none" w:sz="0" w:space="0" w:color="auto"/>
                <w:right w:val="none" w:sz="0" w:space="0" w:color="auto"/>
              </w:divBdr>
              <w:divsChild>
                <w:div w:id="1097482148">
                  <w:marLeft w:val="0"/>
                  <w:marRight w:val="0"/>
                  <w:marTop w:val="0"/>
                  <w:marBottom w:val="0"/>
                  <w:divBdr>
                    <w:top w:val="none" w:sz="0" w:space="0" w:color="auto"/>
                    <w:left w:val="none" w:sz="0" w:space="0" w:color="auto"/>
                    <w:bottom w:val="none" w:sz="0" w:space="0" w:color="auto"/>
                    <w:right w:val="none" w:sz="0" w:space="0" w:color="auto"/>
                  </w:divBdr>
                  <w:divsChild>
                    <w:div w:id="607854693">
                      <w:marLeft w:val="0"/>
                      <w:marRight w:val="0"/>
                      <w:marTop w:val="0"/>
                      <w:marBottom w:val="120"/>
                      <w:divBdr>
                        <w:top w:val="none" w:sz="0" w:space="0" w:color="auto"/>
                        <w:left w:val="none" w:sz="0" w:space="0" w:color="auto"/>
                        <w:bottom w:val="none" w:sz="0" w:space="0" w:color="auto"/>
                        <w:right w:val="none" w:sz="0" w:space="0" w:color="auto"/>
                      </w:divBdr>
                    </w:div>
                    <w:div w:id="1425539931">
                      <w:marLeft w:val="0"/>
                      <w:marRight w:val="0"/>
                      <w:marTop w:val="0"/>
                      <w:marBottom w:val="150"/>
                      <w:divBdr>
                        <w:top w:val="none" w:sz="0" w:space="0" w:color="auto"/>
                        <w:left w:val="none" w:sz="0" w:space="0" w:color="auto"/>
                        <w:bottom w:val="none" w:sz="0" w:space="0" w:color="auto"/>
                        <w:right w:val="none" w:sz="0" w:space="0" w:color="auto"/>
                      </w:divBdr>
                      <w:divsChild>
                        <w:div w:id="1654750093">
                          <w:marLeft w:val="0"/>
                          <w:marRight w:val="0"/>
                          <w:marTop w:val="0"/>
                          <w:marBottom w:val="75"/>
                          <w:divBdr>
                            <w:top w:val="none" w:sz="0" w:space="0" w:color="auto"/>
                            <w:left w:val="none" w:sz="0" w:space="0" w:color="auto"/>
                            <w:bottom w:val="none" w:sz="0" w:space="0" w:color="auto"/>
                            <w:right w:val="none" w:sz="0" w:space="0" w:color="auto"/>
                          </w:divBdr>
                        </w:div>
                        <w:div w:id="252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2767">
          <w:marLeft w:val="0"/>
          <w:marRight w:val="0"/>
          <w:marTop w:val="0"/>
          <w:marBottom w:val="0"/>
          <w:divBdr>
            <w:top w:val="none" w:sz="0" w:space="0" w:color="auto"/>
            <w:left w:val="none" w:sz="0" w:space="0" w:color="auto"/>
            <w:bottom w:val="none" w:sz="0" w:space="0" w:color="auto"/>
            <w:right w:val="none" w:sz="0" w:space="0" w:color="auto"/>
          </w:divBdr>
          <w:divsChild>
            <w:div w:id="69351782">
              <w:marLeft w:val="0"/>
              <w:marRight w:val="0"/>
              <w:marTop w:val="0"/>
              <w:marBottom w:val="0"/>
              <w:divBdr>
                <w:top w:val="none" w:sz="0" w:space="0" w:color="auto"/>
                <w:left w:val="none" w:sz="0" w:space="0" w:color="auto"/>
                <w:bottom w:val="none" w:sz="0" w:space="0" w:color="auto"/>
                <w:right w:val="none" w:sz="0" w:space="0" w:color="auto"/>
              </w:divBdr>
            </w:div>
          </w:divsChild>
        </w:div>
        <w:div w:id="1444571750">
          <w:marLeft w:val="0"/>
          <w:marRight w:val="0"/>
          <w:marTop w:val="0"/>
          <w:marBottom w:val="0"/>
          <w:divBdr>
            <w:top w:val="none" w:sz="0" w:space="0" w:color="auto"/>
            <w:left w:val="none" w:sz="0" w:space="0" w:color="auto"/>
            <w:bottom w:val="none" w:sz="0" w:space="0" w:color="auto"/>
            <w:right w:val="none" w:sz="0" w:space="0" w:color="auto"/>
          </w:divBdr>
          <w:divsChild>
            <w:div w:id="2075933132">
              <w:marLeft w:val="0"/>
              <w:marRight w:val="0"/>
              <w:marTop w:val="0"/>
              <w:marBottom w:val="0"/>
              <w:divBdr>
                <w:top w:val="none" w:sz="0" w:space="0" w:color="auto"/>
                <w:left w:val="none" w:sz="0" w:space="0" w:color="auto"/>
                <w:bottom w:val="none" w:sz="0" w:space="0" w:color="auto"/>
                <w:right w:val="none" w:sz="0" w:space="0" w:color="auto"/>
              </w:divBdr>
            </w:div>
          </w:divsChild>
        </w:div>
        <w:div w:id="176703400">
          <w:marLeft w:val="0"/>
          <w:marRight w:val="0"/>
          <w:marTop w:val="0"/>
          <w:marBottom w:val="0"/>
          <w:divBdr>
            <w:top w:val="none" w:sz="0" w:space="0" w:color="auto"/>
            <w:left w:val="none" w:sz="0" w:space="0" w:color="auto"/>
            <w:bottom w:val="none" w:sz="0" w:space="0" w:color="auto"/>
            <w:right w:val="none" w:sz="0" w:space="0" w:color="auto"/>
          </w:divBdr>
          <w:divsChild>
            <w:div w:id="1735658814">
              <w:marLeft w:val="0"/>
              <w:marRight w:val="0"/>
              <w:marTop w:val="0"/>
              <w:marBottom w:val="0"/>
              <w:divBdr>
                <w:top w:val="none" w:sz="0" w:space="0" w:color="auto"/>
                <w:left w:val="none" w:sz="0" w:space="0" w:color="auto"/>
                <w:bottom w:val="none" w:sz="0" w:space="0" w:color="auto"/>
                <w:right w:val="none" w:sz="0" w:space="0" w:color="auto"/>
              </w:divBdr>
            </w:div>
          </w:divsChild>
        </w:div>
        <w:div w:id="2063748946">
          <w:marLeft w:val="0"/>
          <w:marRight w:val="0"/>
          <w:marTop w:val="0"/>
          <w:marBottom w:val="0"/>
          <w:divBdr>
            <w:top w:val="none" w:sz="0" w:space="0" w:color="auto"/>
            <w:left w:val="none" w:sz="0" w:space="0" w:color="auto"/>
            <w:bottom w:val="none" w:sz="0" w:space="0" w:color="auto"/>
            <w:right w:val="none" w:sz="0" w:space="0" w:color="auto"/>
          </w:divBdr>
          <w:divsChild>
            <w:div w:id="570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Day</dc:creator>
  <cp:keywords/>
  <dc:description/>
  <cp:lastModifiedBy>Harrington, Day</cp:lastModifiedBy>
  <cp:revision>2</cp:revision>
  <dcterms:created xsi:type="dcterms:W3CDTF">2016-09-27T17:14:00Z</dcterms:created>
  <dcterms:modified xsi:type="dcterms:W3CDTF">2016-09-27T21:14:00Z</dcterms:modified>
</cp:coreProperties>
</file>